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0079B" w14:textId="77777777" w:rsidR="00D34DB3" w:rsidRPr="00D34DB3" w:rsidRDefault="00D34DB3" w:rsidP="00D34DB3">
      <w:pPr>
        <w:tabs>
          <w:tab w:val="left" w:pos="3792"/>
          <w:tab w:val="center" w:pos="4819"/>
          <w:tab w:val="left" w:pos="8872"/>
        </w:tabs>
        <w:ind w:right="767"/>
        <w:rPr>
          <w:b w:val="0"/>
          <w:sz w:val="20"/>
          <w:szCs w:val="20"/>
          <w:lang w:eastAsia="it-IT"/>
        </w:rPr>
      </w:pPr>
      <w:r w:rsidRPr="00D34DB3">
        <w:rPr>
          <w:rFonts w:ascii="Calibri" w:eastAsia="Calibri" w:hAnsi="Calibri"/>
          <w:b w:val="0"/>
          <w:noProof/>
          <w:sz w:val="20"/>
          <w:szCs w:val="20"/>
          <w:lang w:eastAsia="it-IT"/>
        </w:rPr>
        <w:drawing>
          <wp:anchor distT="0" distB="0" distL="114300" distR="114300" simplePos="0" relativeHeight="251660288" behindDoc="0" locked="0" layoutInCell="1" allowOverlap="1" wp14:anchorId="31FC2E41" wp14:editId="32872EF5">
            <wp:simplePos x="0" y="0"/>
            <wp:positionH relativeFrom="column">
              <wp:posOffset>4598670</wp:posOffset>
            </wp:positionH>
            <wp:positionV relativeFrom="paragraph">
              <wp:posOffset>174625</wp:posOffset>
            </wp:positionV>
            <wp:extent cx="1013460" cy="769620"/>
            <wp:effectExtent l="0" t="0" r="0" b="0"/>
            <wp:wrapNone/>
            <wp:docPr id="10" name="Immagine 10" descr="bandieraEurop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dieraEurope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04" t="4729" r="7143" b="5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4DB3">
        <w:rPr>
          <w:b w:val="0"/>
          <w:noProof/>
          <w:sz w:val="20"/>
          <w:szCs w:val="20"/>
          <w:lang w:eastAsia="it-IT"/>
        </w:rPr>
        <w:drawing>
          <wp:anchor distT="0" distB="0" distL="114300" distR="114300" simplePos="0" relativeHeight="251659264" behindDoc="0" locked="0" layoutInCell="1" allowOverlap="1" wp14:anchorId="07214174" wp14:editId="55289975">
            <wp:simplePos x="0" y="0"/>
            <wp:positionH relativeFrom="column">
              <wp:posOffset>437515</wp:posOffset>
            </wp:positionH>
            <wp:positionV relativeFrom="paragraph">
              <wp:posOffset>140335</wp:posOffset>
            </wp:positionV>
            <wp:extent cx="802640" cy="868680"/>
            <wp:effectExtent l="0" t="0" r="0" b="7620"/>
            <wp:wrapNone/>
            <wp:docPr id="9" name="Immagine 9" descr="https://encrypted-tbn2.gstatic.com/images?q=tbn:ANd9GcS0ETTtGwgnbefGa-G21dM9suoaqneQcycSyp9WJD_csGJQmf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0ETTtGwgnbefGa-G21dM9suoaqneQcycSyp9WJD_csGJQmf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29" b="153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4DB3">
        <w:rPr>
          <w:rFonts w:ascii="Calibri" w:eastAsia="Calibri" w:hAnsi="Calibri"/>
          <w:b w:val="0"/>
          <w:noProof/>
          <w:sz w:val="18"/>
          <w:szCs w:val="18"/>
          <w:lang w:eastAsia="it-IT"/>
        </w:rPr>
        <w:drawing>
          <wp:inline distT="0" distB="0" distL="0" distR="0" wp14:anchorId="0F9CDC58" wp14:editId="0FBDCF39">
            <wp:extent cx="2752725" cy="1057275"/>
            <wp:effectExtent l="0" t="0" r="9525" b="9525"/>
            <wp:docPr id="8" name="Immagine 8" descr="Immagine che contiene testo, Carattere, Elementi grafici, grafic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 8" descr="Immagine che contiene testo, Carattere, Elementi grafici, grafic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0B494" w14:textId="77777777" w:rsidR="00D34DB3" w:rsidRPr="00D34DB3" w:rsidRDefault="00D34DB3" w:rsidP="00D34DB3">
      <w:pPr>
        <w:tabs>
          <w:tab w:val="left" w:pos="9498"/>
        </w:tabs>
        <w:rPr>
          <w:rFonts w:ascii="Courier New" w:hAnsi="Courier New" w:cs="Courier New"/>
          <w:sz w:val="22"/>
          <w:szCs w:val="22"/>
          <w:lang w:eastAsia="it-IT"/>
        </w:rPr>
      </w:pPr>
    </w:p>
    <w:p w14:paraId="6BDC6190" w14:textId="77777777" w:rsidR="00D34DB3" w:rsidRPr="00D34DB3" w:rsidRDefault="00D34DB3" w:rsidP="00D34DB3">
      <w:pPr>
        <w:tabs>
          <w:tab w:val="left" w:pos="9498"/>
        </w:tabs>
        <w:rPr>
          <w:rFonts w:ascii="Courier New" w:hAnsi="Courier New" w:cs="Courier New"/>
          <w:sz w:val="22"/>
          <w:szCs w:val="22"/>
          <w:lang w:eastAsia="it-IT"/>
        </w:rPr>
      </w:pPr>
    </w:p>
    <w:p w14:paraId="0097BC50" w14:textId="77777777" w:rsidR="00D34DB3" w:rsidRPr="00D34DB3" w:rsidRDefault="00D34DB3" w:rsidP="00D34DB3">
      <w:pPr>
        <w:spacing w:line="276" w:lineRule="exact"/>
        <w:rPr>
          <w:rFonts w:eastAsia="Arial"/>
          <w:bCs/>
          <w:sz w:val="28"/>
          <w:szCs w:val="28"/>
          <w:lang w:eastAsia="it-IT"/>
        </w:rPr>
      </w:pPr>
      <w:r w:rsidRPr="00D34DB3">
        <w:rPr>
          <w:rFonts w:eastAsia="Arial"/>
          <w:bCs/>
          <w:sz w:val="28"/>
          <w:szCs w:val="28"/>
          <w:lang w:eastAsia="it-IT"/>
        </w:rPr>
        <w:t>ISTITUTO</w:t>
      </w:r>
      <w:r w:rsidRPr="00D34DB3">
        <w:rPr>
          <w:rFonts w:eastAsia="Arial"/>
          <w:bCs/>
          <w:spacing w:val="-7"/>
          <w:sz w:val="28"/>
          <w:szCs w:val="28"/>
          <w:lang w:eastAsia="it-IT"/>
        </w:rPr>
        <w:t xml:space="preserve"> </w:t>
      </w:r>
      <w:r w:rsidRPr="00D34DB3">
        <w:rPr>
          <w:rFonts w:eastAsia="Arial"/>
          <w:bCs/>
          <w:sz w:val="28"/>
          <w:szCs w:val="28"/>
          <w:lang w:eastAsia="it-IT"/>
        </w:rPr>
        <w:t>DI</w:t>
      </w:r>
      <w:r w:rsidRPr="00D34DB3">
        <w:rPr>
          <w:rFonts w:eastAsia="Arial"/>
          <w:bCs/>
          <w:spacing w:val="-4"/>
          <w:sz w:val="28"/>
          <w:szCs w:val="28"/>
          <w:lang w:eastAsia="it-IT"/>
        </w:rPr>
        <w:t xml:space="preserve"> </w:t>
      </w:r>
      <w:r w:rsidRPr="00D34DB3">
        <w:rPr>
          <w:rFonts w:eastAsia="Arial"/>
          <w:bCs/>
          <w:sz w:val="28"/>
          <w:szCs w:val="28"/>
          <w:lang w:eastAsia="it-IT"/>
        </w:rPr>
        <w:t>ISTRUZIONE</w:t>
      </w:r>
      <w:r w:rsidRPr="00D34DB3">
        <w:rPr>
          <w:rFonts w:eastAsia="Arial"/>
          <w:bCs/>
          <w:spacing w:val="-4"/>
          <w:sz w:val="28"/>
          <w:szCs w:val="28"/>
          <w:lang w:eastAsia="it-IT"/>
        </w:rPr>
        <w:t xml:space="preserve"> </w:t>
      </w:r>
      <w:r w:rsidRPr="00D34DB3">
        <w:rPr>
          <w:rFonts w:eastAsia="Arial"/>
          <w:bCs/>
          <w:sz w:val="28"/>
          <w:szCs w:val="28"/>
          <w:lang w:eastAsia="it-IT"/>
        </w:rPr>
        <w:t>SUPERIORE</w:t>
      </w:r>
      <w:r w:rsidRPr="00D34DB3">
        <w:rPr>
          <w:rFonts w:eastAsia="Arial"/>
          <w:bCs/>
          <w:spacing w:val="-6"/>
          <w:sz w:val="28"/>
          <w:szCs w:val="28"/>
          <w:lang w:eastAsia="it-IT"/>
        </w:rPr>
        <w:t xml:space="preserve"> </w:t>
      </w:r>
      <w:r w:rsidRPr="00D34DB3">
        <w:rPr>
          <w:rFonts w:eastAsia="Arial"/>
          <w:bCs/>
          <w:sz w:val="28"/>
          <w:szCs w:val="28"/>
          <w:lang w:eastAsia="it-IT"/>
        </w:rPr>
        <w:t>“PARMENIDE”</w:t>
      </w:r>
      <w:r w:rsidRPr="00D34DB3">
        <w:rPr>
          <w:rFonts w:eastAsia="Arial"/>
          <w:bCs/>
          <w:spacing w:val="-4"/>
          <w:sz w:val="28"/>
          <w:szCs w:val="28"/>
          <w:lang w:eastAsia="it-IT"/>
        </w:rPr>
        <w:t xml:space="preserve"> </w:t>
      </w:r>
      <w:r w:rsidRPr="00D34DB3">
        <w:rPr>
          <w:rFonts w:eastAsia="Arial"/>
          <w:bCs/>
          <w:sz w:val="28"/>
          <w:szCs w:val="28"/>
          <w:lang w:eastAsia="it-IT"/>
        </w:rPr>
        <w:t>(SAIS01200T)</w:t>
      </w:r>
    </w:p>
    <w:p w14:paraId="58200B39" w14:textId="77777777" w:rsidR="00D34DB3" w:rsidRPr="00D34DB3" w:rsidRDefault="00D34DB3" w:rsidP="00D34DB3">
      <w:pPr>
        <w:tabs>
          <w:tab w:val="left" w:pos="8222"/>
        </w:tabs>
        <w:spacing w:line="276" w:lineRule="auto"/>
        <w:ind w:left="1843" w:right="767" w:hanging="1417"/>
        <w:rPr>
          <w:rFonts w:eastAsia="Calibri"/>
          <w:sz w:val="20"/>
          <w:szCs w:val="20"/>
          <w:lang w:eastAsia="it-IT"/>
        </w:rPr>
      </w:pPr>
      <w:r w:rsidRPr="00D34DB3">
        <w:rPr>
          <w:rFonts w:eastAsia="Calibri"/>
          <w:sz w:val="20"/>
          <w:szCs w:val="20"/>
          <w:lang w:eastAsia="it-IT"/>
        </w:rPr>
        <w:t xml:space="preserve">Via L. Rinaldi,1- </w:t>
      </w:r>
      <w:r w:rsidRPr="00D34DB3">
        <w:rPr>
          <w:rFonts w:eastAsia="Calibri"/>
          <w:spacing w:val="1"/>
          <w:sz w:val="20"/>
          <w:szCs w:val="20"/>
          <w:lang w:eastAsia="it-IT"/>
        </w:rPr>
        <w:t>84078</w:t>
      </w:r>
      <w:r w:rsidRPr="00D34DB3">
        <w:rPr>
          <w:rFonts w:eastAsia="Calibri"/>
          <w:sz w:val="20"/>
          <w:szCs w:val="20"/>
          <w:lang w:eastAsia="it-IT"/>
        </w:rPr>
        <w:t xml:space="preserve"> Vallo della Lucania (SA) - tel. (+39)</w:t>
      </w:r>
      <w:r w:rsidRPr="00D34DB3">
        <w:rPr>
          <w:rFonts w:eastAsia="Calibri"/>
          <w:spacing w:val="-2"/>
          <w:sz w:val="20"/>
          <w:szCs w:val="20"/>
          <w:lang w:eastAsia="it-IT"/>
        </w:rPr>
        <w:t xml:space="preserve"> </w:t>
      </w:r>
      <w:r w:rsidRPr="00D34DB3">
        <w:rPr>
          <w:rFonts w:eastAsia="Calibri"/>
          <w:sz w:val="20"/>
          <w:szCs w:val="20"/>
          <w:lang w:eastAsia="it-IT"/>
        </w:rPr>
        <w:t>0974</w:t>
      </w:r>
      <w:r w:rsidRPr="00D34DB3">
        <w:rPr>
          <w:rFonts w:eastAsia="Calibri"/>
          <w:spacing w:val="-1"/>
          <w:sz w:val="20"/>
          <w:szCs w:val="20"/>
          <w:lang w:eastAsia="it-IT"/>
        </w:rPr>
        <w:t xml:space="preserve"> </w:t>
      </w:r>
      <w:r w:rsidRPr="00D34DB3">
        <w:rPr>
          <w:rFonts w:eastAsia="Calibri"/>
          <w:sz w:val="20"/>
          <w:szCs w:val="20"/>
          <w:lang w:eastAsia="it-IT"/>
        </w:rPr>
        <w:t>–</w:t>
      </w:r>
      <w:r w:rsidRPr="00D34DB3">
        <w:rPr>
          <w:rFonts w:eastAsia="Calibri"/>
          <w:spacing w:val="-1"/>
          <w:sz w:val="20"/>
          <w:szCs w:val="20"/>
          <w:lang w:eastAsia="it-IT"/>
        </w:rPr>
        <w:t xml:space="preserve"> </w:t>
      </w:r>
      <w:r w:rsidRPr="00D34DB3">
        <w:rPr>
          <w:rFonts w:eastAsia="Calibri"/>
          <w:sz w:val="20"/>
          <w:szCs w:val="20"/>
          <w:lang w:eastAsia="it-IT"/>
        </w:rPr>
        <w:t>4147</w:t>
      </w:r>
    </w:p>
    <w:p w14:paraId="605B7275" w14:textId="77777777" w:rsidR="00D34DB3" w:rsidRPr="00D34DB3" w:rsidRDefault="00D34DB3" w:rsidP="00D34DB3">
      <w:pPr>
        <w:tabs>
          <w:tab w:val="left" w:pos="8222"/>
        </w:tabs>
        <w:spacing w:line="276" w:lineRule="auto"/>
        <w:rPr>
          <w:rFonts w:eastAsia="Calibri"/>
          <w:sz w:val="20"/>
          <w:szCs w:val="20"/>
          <w:lang w:eastAsia="it-IT"/>
        </w:rPr>
      </w:pPr>
      <w:r w:rsidRPr="00D34DB3">
        <w:rPr>
          <w:rFonts w:eastAsia="Calibri"/>
          <w:sz w:val="20"/>
          <w:szCs w:val="20"/>
          <w:lang w:eastAsia="it-IT"/>
        </w:rPr>
        <w:t>Codice</w:t>
      </w:r>
      <w:r w:rsidRPr="00D34DB3">
        <w:rPr>
          <w:rFonts w:eastAsia="Calibri"/>
          <w:spacing w:val="-2"/>
          <w:sz w:val="20"/>
          <w:szCs w:val="20"/>
          <w:lang w:eastAsia="it-IT"/>
        </w:rPr>
        <w:t xml:space="preserve"> </w:t>
      </w:r>
      <w:r w:rsidRPr="00D34DB3">
        <w:rPr>
          <w:rFonts w:eastAsia="Calibri"/>
          <w:sz w:val="20"/>
          <w:szCs w:val="20"/>
          <w:lang w:eastAsia="it-IT"/>
        </w:rPr>
        <w:t>Fiscale:</w:t>
      </w:r>
      <w:r w:rsidRPr="00D34DB3">
        <w:rPr>
          <w:rFonts w:eastAsia="Calibri"/>
          <w:spacing w:val="-2"/>
          <w:sz w:val="20"/>
          <w:szCs w:val="20"/>
          <w:lang w:eastAsia="it-IT"/>
        </w:rPr>
        <w:t xml:space="preserve"> </w:t>
      </w:r>
      <w:r w:rsidRPr="00D34DB3">
        <w:rPr>
          <w:rFonts w:eastAsia="Calibri"/>
          <w:sz w:val="20"/>
          <w:szCs w:val="20"/>
          <w:lang w:eastAsia="it-IT"/>
        </w:rPr>
        <w:t>84000700652 C.U. UF97M0</w:t>
      </w:r>
    </w:p>
    <w:p w14:paraId="2F42D543" w14:textId="77777777" w:rsidR="00D34DB3" w:rsidRPr="00D34DB3" w:rsidRDefault="00D34DB3" w:rsidP="00D34DB3">
      <w:pPr>
        <w:spacing w:line="228" w:lineRule="exact"/>
        <w:rPr>
          <w:rFonts w:eastAsia="Arial MT"/>
          <w:b w:val="0"/>
          <w:color w:val="0000FF"/>
          <w:sz w:val="20"/>
          <w:szCs w:val="20"/>
          <w:lang w:eastAsia="it-IT"/>
        </w:rPr>
      </w:pPr>
      <w:r w:rsidRPr="00D34DB3">
        <w:rPr>
          <w:rFonts w:eastAsia="Arial MT"/>
          <w:b w:val="0"/>
          <w:sz w:val="20"/>
          <w:szCs w:val="20"/>
          <w:lang w:eastAsia="it-IT"/>
        </w:rPr>
        <w:t>Sito</w:t>
      </w:r>
      <w:r w:rsidRPr="00D34DB3">
        <w:rPr>
          <w:rFonts w:eastAsia="Arial MT"/>
          <w:b w:val="0"/>
          <w:spacing w:val="-5"/>
          <w:sz w:val="20"/>
          <w:szCs w:val="20"/>
          <w:lang w:eastAsia="it-IT"/>
        </w:rPr>
        <w:t xml:space="preserve"> </w:t>
      </w:r>
      <w:r w:rsidRPr="00D34DB3">
        <w:rPr>
          <w:rFonts w:eastAsia="Arial MT"/>
          <w:b w:val="0"/>
          <w:sz w:val="20"/>
          <w:szCs w:val="20"/>
          <w:lang w:eastAsia="it-IT"/>
        </w:rPr>
        <w:t>web:</w:t>
      </w:r>
      <w:r w:rsidRPr="00D34DB3">
        <w:rPr>
          <w:rFonts w:eastAsia="Arial MT"/>
          <w:b w:val="0"/>
          <w:spacing w:val="-5"/>
          <w:sz w:val="20"/>
          <w:szCs w:val="20"/>
          <w:lang w:eastAsia="it-IT"/>
        </w:rPr>
        <w:t xml:space="preserve"> </w:t>
      </w:r>
      <w:hyperlink r:id="rId10">
        <w:r w:rsidRPr="00D34DB3">
          <w:rPr>
            <w:rFonts w:eastAsia="Arial MT"/>
            <w:b w:val="0"/>
            <w:color w:val="0000FF"/>
            <w:sz w:val="20"/>
            <w:szCs w:val="20"/>
            <w:lang w:eastAsia="it-IT"/>
          </w:rPr>
          <w:t>www.liceoparmenidevallo.edu.it</w:t>
        </w:r>
      </w:hyperlink>
      <w:r w:rsidRPr="00D34DB3">
        <w:rPr>
          <w:rFonts w:eastAsia="Arial MT"/>
          <w:b w:val="0"/>
          <w:color w:val="0000FF"/>
          <w:spacing w:val="46"/>
          <w:sz w:val="20"/>
          <w:szCs w:val="20"/>
          <w:lang w:eastAsia="it-IT"/>
        </w:rPr>
        <w:t xml:space="preserve"> </w:t>
      </w:r>
      <w:hyperlink r:id="rId11">
        <w:r w:rsidRPr="00D34DB3">
          <w:rPr>
            <w:rFonts w:eastAsia="Arial MT"/>
            <w:b w:val="0"/>
            <w:color w:val="000080"/>
            <w:sz w:val="20"/>
            <w:szCs w:val="20"/>
            <w:lang w:eastAsia="it-IT"/>
          </w:rPr>
          <w:t>e-mail:</w:t>
        </w:r>
        <w:r w:rsidRPr="00D34DB3">
          <w:rPr>
            <w:rFonts w:eastAsia="Arial MT"/>
            <w:b w:val="0"/>
            <w:color w:val="0000FF"/>
            <w:sz w:val="20"/>
            <w:szCs w:val="20"/>
            <w:lang w:eastAsia="it-IT"/>
          </w:rPr>
          <w:t>sais01200t@istruzione.it</w:t>
        </w:r>
        <w:r w:rsidRPr="00D34DB3">
          <w:rPr>
            <w:rFonts w:eastAsia="Arial MT"/>
            <w:b w:val="0"/>
            <w:color w:val="0000FF"/>
            <w:spacing w:val="-2"/>
            <w:sz w:val="20"/>
            <w:szCs w:val="20"/>
            <w:lang w:eastAsia="it-IT"/>
          </w:rPr>
          <w:t xml:space="preserve"> </w:t>
        </w:r>
      </w:hyperlink>
      <w:r w:rsidRPr="00D34DB3">
        <w:rPr>
          <w:rFonts w:eastAsia="Arial MT"/>
          <w:b w:val="0"/>
          <w:sz w:val="20"/>
          <w:szCs w:val="20"/>
          <w:lang w:eastAsia="it-IT"/>
        </w:rPr>
        <w:t xml:space="preserve"> pec: </w:t>
      </w:r>
      <w:hyperlink r:id="rId12">
        <w:r w:rsidRPr="00D34DB3">
          <w:rPr>
            <w:rFonts w:eastAsia="Arial MT"/>
            <w:b w:val="0"/>
            <w:color w:val="0000FF"/>
            <w:sz w:val="20"/>
            <w:szCs w:val="20"/>
            <w:lang w:eastAsia="it-IT"/>
          </w:rPr>
          <w:t>sais01200t@pec.istruzione.it</w:t>
        </w:r>
      </w:hyperlink>
    </w:p>
    <w:p w14:paraId="3DB0B49A" w14:textId="77777777" w:rsidR="00E842C4" w:rsidRDefault="00E842C4" w:rsidP="00E842C4">
      <w:pPr>
        <w:pStyle w:val="Default"/>
        <w:jc w:val="center"/>
        <w:rPr>
          <w:rFonts w:ascii="Courier New" w:hAnsi="Courier New" w:cs="Courier New"/>
        </w:rPr>
      </w:pPr>
    </w:p>
    <w:p w14:paraId="5EBE0089" w14:textId="77777777" w:rsidR="00D34DB3" w:rsidRPr="00E842C4" w:rsidRDefault="00D34DB3" w:rsidP="00E842C4">
      <w:pPr>
        <w:pStyle w:val="Default"/>
        <w:jc w:val="center"/>
        <w:rPr>
          <w:rFonts w:ascii="Courier New" w:hAnsi="Courier New" w:cs="Courier New"/>
        </w:rPr>
      </w:pPr>
    </w:p>
    <w:p w14:paraId="70B9A72D" w14:textId="5D689F4C" w:rsidR="00D219FA" w:rsidRPr="00E842C4" w:rsidRDefault="0087159E" w:rsidP="00E842C4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center"/>
        <w:rPr>
          <w:rFonts w:ascii="Courier New" w:hAnsi="Courier New" w:cs="Courier New"/>
          <w:b/>
          <w:bCs/>
        </w:rPr>
      </w:pPr>
      <w:r w:rsidRPr="00E842C4">
        <w:rPr>
          <w:rFonts w:ascii="Courier New" w:hAnsi="Courier New" w:cs="Courier New"/>
          <w:b/>
          <w:bCs/>
        </w:rPr>
        <w:t>PATTO DI INTEGRITA’</w:t>
      </w:r>
      <w:r w:rsidR="00E842C4">
        <w:rPr>
          <w:rFonts w:ascii="Courier New" w:hAnsi="Courier New" w:cs="Courier New"/>
          <w:b/>
          <w:bCs/>
        </w:rPr>
        <w:t xml:space="preserve"> </w:t>
      </w:r>
      <w:r w:rsidR="004F2C3C" w:rsidRPr="00E842C4">
        <w:rPr>
          <w:rFonts w:ascii="Courier New" w:hAnsi="Courier New" w:cs="Courier New"/>
          <w:b/>
          <w:bCs/>
        </w:rPr>
        <w:t xml:space="preserve">RELATIVO </w:t>
      </w:r>
      <w:r w:rsidR="00F34C20" w:rsidRPr="00E842C4">
        <w:rPr>
          <w:rFonts w:ascii="Courier New" w:hAnsi="Courier New" w:cs="Courier New"/>
          <w:b/>
          <w:bCs/>
        </w:rPr>
        <w:t>ALL</w:t>
      </w:r>
      <w:r w:rsidR="00E842C4" w:rsidRPr="00E842C4">
        <w:rPr>
          <w:rFonts w:ascii="Courier New" w:hAnsi="Courier New" w:cs="Courier New"/>
          <w:b/>
          <w:bCs/>
        </w:rPr>
        <w:t>E</w:t>
      </w:r>
      <w:r w:rsidR="00F34C20" w:rsidRPr="00E842C4">
        <w:rPr>
          <w:rFonts w:ascii="Courier New" w:hAnsi="Courier New" w:cs="Courier New"/>
          <w:b/>
          <w:bCs/>
        </w:rPr>
        <w:t xml:space="preserve"> PROCEDUR</w:t>
      </w:r>
      <w:r w:rsidR="00E842C4" w:rsidRPr="00E842C4">
        <w:rPr>
          <w:rFonts w:ascii="Courier New" w:hAnsi="Courier New" w:cs="Courier New"/>
          <w:b/>
          <w:bCs/>
        </w:rPr>
        <w:t>E</w:t>
      </w:r>
      <w:r w:rsidR="00F34C20" w:rsidRPr="00E842C4">
        <w:rPr>
          <w:rFonts w:ascii="Courier New" w:hAnsi="Courier New" w:cs="Courier New"/>
          <w:b/>
          <w:bCs/>
        </w:rPr>
        <w:t xml:space="preserve"> </w:t>
      </w:r>
      <w:r w:rsidR="00E842C4" w:rsidRPr="00E842C4">
        <w:rPr>
          <w:rFonts w:ascii="Courier New" w:hAnsi="Courier New" w:cs="Courier New"/>
          <w:b/>
          <w:bCs/>
        </w:rPr>
        <w:t>FINALIZZATE ALLA STIPULA DI CONTRATTI PUBBLICI</w:t>
      </w:r>
    </w:p>
    <w:p w14:paraId="1D4F6F52" w14:textId="77777777" w:rsidR="004F2C3C" w:rsidRPr="00E842C4" w:rsidRDefault="004F2C3C" w:rsidP="00F9504D">
      <w:pPr>
        <w:pStyle w:val="Default"/>
        <w:jc w:val="center"/>
        <w:rPr>
          <w:rFonts w:ascii="Courier New" w:hAnsi="Courier New" w:cs="Courier New"/>
          <w:b/>
          <w:bCs/>
        </w:rPr>
      </w:pPr>
    </w:p>
    <w:p w14:paraId="267C5F2A" w14:textId="0147F215" w:rsidR="0087159E" w:rsidRPr="00E842C4" w:rsidRDefault="00E842C4" w:rsidP="001F0B21">
      <w:pPr>
        <w:pStyle w:val="Default"/>
        <w:jc w:val="center"/>
        <w:rPr>
          <w:rFonts w:ascii="Courier New" w:hAnsi="Courier New" w:cs="Courier New"/>
          <w:sz w:val="22"/>
          <w:szCs w:val="22"/>
        </w:rPr>
      </w:pPr>
      <w:r w:rsidRPr="00E842C4">
        <w:rPr>
          <w:rFonts w:ascii="Courier New" w:hAnsi="Courier New" w:cs="Courier New"/>
          <w:sz w:val="22"/>
          <w:szCs w:val="22"/>
        </w:rPr>
        <w:t>T</w:t>
      </w:r>
      <w:r w:rsidR="0087159E" w:rsidRPr="00E842C4">
        <w:rPr>
          <w:rFonts w:ascii="Courier New" w:hAnsi="Courier New" w:cs="Courier New"/>
          <w:sz w:val="22"/>
          <w:szCs w:val="22"/>
        </w:rPr>
        <w:t>ra</w:t>
      </w:r>
    </w:p>
    <w:p w14:paraId="04BB97ED" w14:textId="77777777" w:rsidR="00E842C4" w:rsidRPr="00E842C4" w:rsidRDefault="00E842C4" w:rsidP="001F0B21">
      <w:pPr>
        <w:pStyle w:val="Default"/>
        <w:jc w:val="center"/>
        <w:rPr>
          <w:rFonts w:ascii="Courier New" w:hAnsi="Courier New" w:cs="Courier New"/>
          <w:sz w:val="22"/>
          <w:szCs w:val="22"/>
        </w:rPr>
      </w:pPr>
    </w:p>
    <w:p w14:paraId="0C5B92F8" w14:textId="67CBAAED" w:rsidR="0087159E" w:rsidRPr="00E842C4" w:rsidRDefault="00E842C4" w:rsidP="00E842C4">
      <w:pPr>
        <w:pStyle w:val="Default"/>
        <w:spacing w:line="360" w:lineRule="auto"/>
        <w:rPr>
          <w:rFonts w:ascii="Courier New" w:hAnsi="Courier New" w:cs="Courier New"/>
          <w:sz w:val="22"/>
          <w:szCs w:val="22"/>
        </w:rPr>
      </w:pPr>
      <w:r w:rsidRPr="00E842C4">
        <w:rPr>
          <w:rFonts w:ascii="Courier New" w:hAnsi="Courier New" w:cs="Courier New"/>
          <w:sz w:val="22"/>
          <w:szCs w:val="22"/>
        </w:rPr>
        <w:t>la Scuola in epigrafe</w:t>
      </w:r>
      <w:r w:rsidR="00AE6116">
        <w:rPr>
          <w:rFonts w:ascii="Courier New" w:hAnsi="Courier New" w:cs="Courier New"/>
          <w:sz w:val="22"/>
          <w:szCs w:val="22"/>
        </w:rPr>
        <w:t xml:space="preserve">, di seguito </w:t>
      </w:r>
      <w:r w:rsidR="00AE6116" w:rsidRPr="00AE6116">
        <w:rPr>
          <w:rFonts w:ascii="Courier New" w:hAnsi="Courier New" w:cs="Courier New"/>
          <w:b/>
          <w:bCs/>
          <w:sz w:val="22"/>
          <w:szCs w:val="22"/>
        </w:rPr>
        <w:t>Istituto</w:t>
      </w:r>
      <w:r w:rsidRPr="00E842C4">
        <w:rPr>
          <w:rFonts w:ascii="Courier New" w:hAnsi="Courier New" w:cs="Courier New"/>
          <w:sz w:val="22"/>
          <w:szCs w:val="22"/>
        </w:rPr>
        <w:t xml:space="preserve"> legalmente rappresentata dal Dirigente Scolastico Dott</w:t>
      </w:r>
      <w:r w:rsidR="00D34DB3">
        <w:rPr>
          <w:rFonts w:ascii="Courier New" w:hAnsi="Courier New" w:cs="Courier New"/>
          <w:sz w:val="22"/>
          <w:szCs w:val="22"/>
        </w:rPr>
        <w:t>.</w:t>
      </w:r>
      <w:r w:rsidRPr="00E842C4">
        <w:rPr>
          <w:rFonts w:ascii="Courier New" w:hAnsi="Courier New" w:cs="Courier New"/>
          <w:sz w:val="22"/>
          <w:szCs w:val="22"/>
        </w:rPr>
        <w:t xml:space="preserve"> </w:t>
      </w:r>
      <w:r w:rsidR="00D34DB3">
        <w:rPr>
          <w:rFonts w:ascii="Courier New" w:hAnsi="Courier New" w:cs="Courier New"/>
          <w:b/>
          <w:bCs/>
          <w:sz w:val="22"/>
          <w:szCs w:val="22"/>
        </w:rPr>
        <w:t>Francesco MASSANOVA</w:t>
      </w:r>
    </w:p>
    <w:p w14:paraId="22FC5856" w14:textId="77777777" w:rsidR="0087159E" w:rsidRDefault="0087159E" w:rsidP="0087159E">
      <w:pPr>
        <w:pStyle w:val="Default"/>
        <w:jc w:val="center"/>
        <w:rPr>
          <w:rFonts w:ascii="Courier New" w:hAnsi="Courier New" w:cs="Courier New"/>
          <w:sz w:val="22"/>
          <w:szCs w:val="22"/>
        </w:rPr>
      </w:pPr>
      <w:r w:rsidRPr="00E842C4">
        <w:rPr>
          <w:rFonts w:ascii="Courier New" w:hAnsi="Courier New" w:cs="Courier New"/>
          <w:sz w:val="22"/>
          <w:szCs w:val="22"/>
        </w:rPr>
        <w:t>e</w:t>
      </w:r>
    </w:p>
    <w:p w14:paraId="6D851A1E" w14:textId="77777777" w:rsidR="00E842C4" w:rsidRDefault="00E842C4" w:rsidP="0087159E">
      <w:pPr>
        <w:pStyle w:val="Default"/>
        <w:jc w:val="center"/>
        <w:rPr>
          <w:rFonts w:ascii="Courier New" w:hAnsi="Courier New" w:cs="Courier New"/>
          <w:sz w:val="22"/>
          <w:szCs w:val="22"/>
        </w:rPr>
      </w:pPr>
    </w:p>
    <w:tbl>
      <w:tblPr>
        <w:tblW w:w="10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3731"/>
        <w:gridCol w:w="351"/>
        <w:gridCol w:w="826"/>
        <w:gridCol w:w="1401"/>
        <w:gridCol w:w="2282"/>
      </w:tblGrid>
      <w:tr w:rsidR="00862F0E" w:rsidRPr="00862F0E" w14:paraId="68E7D8AC" w14:textId="77777777" w:rsidTr="002F3F7C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5CD17016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69C5EB7C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sz w:val="20"/>
                <w:szCs w:val="20"/>
                <w:lang w:eastAsia="it-IT"/>
              </w:rPr>
            </w:pPr>
          </w:p>
        </w:tc>
      </w:tr>
      <w:tr w:rsidR="00862F0E" w:rsidRPr="00862F0E" w14:paraId="2C93B63C" w14:textId="77777777" w:rsidTr="002F3F7C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21703C84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69CE5B5C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sz w:val="20"/>
                <w:szCs w:val="20"/>
                <w:lang w:eastAsia="it-IT"/>
              </w:rPr>
            </w:pPr>
          </w:p>
        </w:tc>
      </w:tr>
      <w:tr w:rsidR="00862F0E" w:rsidRPr="00862F0E" w14:paraId="42B70B13" w14:textId="77777777" w:rsidTr="002F3F7C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39C2DF28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  <w:t>Nato a</w:t>
            </w:r>
          </w:p>
        </w:tc>
        <w:tc>
          <w:tcPr>
            <w:tcW w:w="4908" w:type="dxa"/>
            <w:gridSpan w:val="3"/>
            <w:shd w:val="clear" w:color="auto" w:fill="auto"/>
          </w:tcPr>
          <w:p w14:paraId="03F7E6B0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sz w:val="20"/>
                <w:szCs w:val="20"/>
                <w:lang w:eastAsia="it-IT"/>
              </w:rPr>
            </w:pPr>
          </w:p>
        </w:tc>
        <w:tc>
          <w:tcPr>
            <w:tcW w:w="1401" w:type="dxa"/>
            <w:shd w:val="clear" w:color="auto" w:fill="auto"/>
          </w:tcPr>
          <w:p w14:paraId="5859A9A7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sz w:val="20"/>
                <w:szCs w:val="20"/>
                <w:lang w:eastAsia="it-IT"/>
              </w:rPr>
            </w:pPr>
          </w:p>
        </w:tc>
        <w:tc>
          <w:tcPr>
            <w:tcW w:w="2282" w:type="dxa"/>
            <w:shd w:val="clear" w:color="auto" w:fill="auto"/>
          </w:tcPr>
          <w:p w14:paraId="02CE62F5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sz w:val="20"/>
                <w:szCs w:val="20"/>
                <w:lang w:eastAsia="it-IT"/>
              </w:rPr>
            </w:pPr>
          </w:p>
        </w:tc>
      </w:tr>
      <w:tr w:rsidR="00862F0E" w:rsidRPr="00862F0E" w14:paraId="29CD1531" w14:textId="77777777" w:rsidTr="002F3F7C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  <w:vAlign w:val="center"/>
          </w:tcPr>
          <w:p w14:paraId="0330A8FB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CF5DD3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(COMUNE)</w:t>
            </w:r>
          </w:p>
        </w:tc>
        <w:tc>
          <w:tcPr>
            <w:tcW w:w="1401" w:type="dxa"/>
            <w:shd w:val="clear" w:color="auto" w:fill="auto"/>
          </w:tcPr>
          <w:p w14:paraId="3A4F7425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(PROV.)</w:t>
            </w:r>
          </w:p>
        </w:tc>
        <w:tc>
          <w:tcPr>
            <w:tcW w:w="2282" w:type="dxa"/>
            <w:shd w:val="clear" w:color="auto" w:fill="auto"/>
          </w:tcPr>
          <w:p w14:paraId="15279007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(STATO)</w:t>
            </w:r>
          </w:p>
        </w:tc>
      </w:tr>
      <w:tr w:rsidR="00862F0E" w:rsidRPr="00862F0E" w14:paraId="2F6311B1" w14:textId="77777777" w:rsidTr="002F3F7C">
        <w:trPr>
          <w:jc w:val="center"/>
        </w:trPr>
        <w:tc>
          <w:tcPr>
            <w:tcW w:w="2137" w:type="dxa"/>
            <w:shd w:val="clear" w:color="auto" w:fill="auto"/>
            <w:vAlign w:val="center"/>
          </w:tcPr>
          <w:p w14:paraId="3BB2B891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  <w:t>In data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525F5C41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862F0E" w:rsidRPr="00862F0E" w14:paraId="590E7364" w14:textId="77777777" w:rsidTr="002F3F7C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06AA723F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53ED7E2D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862F0E" w:rsidRPr="00862F0E" w14:paraId="53F73BEB" w14:textId="77777777" w:rsidTr="002F3F7C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</w:tcPr>
          <w:p w14:paraId="1A6DA483" w14:textId="77777777" w:rsidR="00862F0E" w:rsidRPr="00862F0E" w:rsidRDefault="00862F0E" w:rsidP="00862F0E">
            <w:pPr>
              <w:spacing w:after="120"/>
              <w:jc w:val="both"/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7B4CFF9E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(COMUNE)</w:t>
            </w:r>
          </w:p>
        </w:tc>
      </w:tr>
      <w:tr w:rsidR="00862F0E" w:rsidRPr="00862F0E" w14:paraId="138F60C5" w14:textId="77777777" w:rsidTr="002F3F7C">
        <w:trPr>
          <w:trHeight w:val="186"/>
          <w:jc w:val="center"/>
        </w:trPr>
        <w:tc>
          <w:tcPr>
            <w:tcW w:w="5868" w:type="dxa"/>
            <w:gridSpan w:val="2"/>
            <w:shd w:val="clear" w:color="auto" w:fill="auto"/>
          </w:tcPr>
          <w:p w14:paraId="4EC29963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177" w:type="dxa"/>
            <w:gridSpan w:val="2"/>
            <w:shd w:val="clear" w:color="auto" w:fill="auto"/>
          </w:tcPr>
          <w:p w14:paraId="1A833DD7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401" w:type="dxa"/>
            <w:shd w:val="clear" w:color="auto" w:fill="auto"/>
          </w:tcPr>
          <w:p w14:paraId="37E81089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2282" w:type="dxa"/>
            <w:shd w:val="clear" w:color="auto" w:fill="auto"/>
          </w:tcPr>
          <w:p w14:paraId="5CCF30C8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862F0E" w:rsidRPr="00862F0E" w14:paraId="4ECBC8AC" w14:textId="77777777" w:rsidTr="002F3F7C">
        <w:trPr>
          <w:trHeight w:val="186"/>
          <w:jc w:val="center"/>
        </w:trPr>
        <w:tc>
          <w:tcPr>
            <w:tcW w:w="5868" w:type="dxa"/>
            <w:gridSpan w:val="2"/>
            <w:shd w:val="clear" w:color="auto" w:fill="auto"/>
          </w:tcPr>
          <w:p w14:paraId="7E801F8F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(INDIRIZZO COMPLETO)</w:t>
            </w:r>
          </w:p>
        </w:tc>
        <w:tc>
          <w:tcPr>
            <w:tcW w:w="1177" w:type="dxa"/>
            <w:gridSpan w:val="2"/>
            <w:shd w:val="clear" w:color="auto" w:fill="auto"/>
          </w:tcPr>
          <w:p w14:paraId="1447A16B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(CIVICO)</w:t>
            </w:r>
          </w:p>
        </w:tc>
        <w:tc>
          <w:tcPr>
            <w:tcW w:w="1401" w:type="dxa"/>
            <w:shd w:val="clear" w:color="auto" w:fill="auto"/>
          </w:tcPr>
          <w:p w14:paraId="1B085213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(CAP)</w:t>
            </w:r>
          </w:p>
        </w:tc>
        <w:tc>
          <w:tcPr>
            <w:tcW w:w="2282" w:type="dxa"/>
            <w:shd w:val="clear" w:color="auto" w:fill="auto"/>
          </w:tcPr>
          <w:p w14:paraId="29417254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(PROV.)</w:t>
            </w:r>
          </w:p>
        </w:tc>
      </w:tr>
      <w:tr w:rsidR="00862F0E" w:rsidRPr="00862F0E" w14:paraId="5566A799" w14:textId="77777777" w:rsidTr="002F3F7C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7ADE4540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  <w:t>In qualità di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3C138F21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862F0E" w:rsidRPr="00862F0E" w14:paraId="009776E3" w14:textId="77777777" w:rsidTr="002F3F7C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  <w:vAlign w:val="center"/>
          </w:tcPr>
          <w:p w14:paraId="5E3884C7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394AAB39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(INDICARE LA CARICA/RUOLO RICOPERTO)</w:t>
            </w:r>
          </w:p>
        </w:tc>
      </w:tr>
      <w:tr w:rsidR="00862F0E" w:rsidRPr="00862F0E" w14:paraId="06EB4689" w14:textId="77777777" w:rsidTr="002F3F7C">
        <w:trPr>
          <w:trHeight w:val="186"/>
          <w:jc w:val="center"/>
        </w:trPr>
        <w:tc>
          <w:tcPr>
            <w:tcW w:w="2137" w:type="dxa"/>
            <w:vMerge w:val="restart"/>
            <w:shd w:val="clear" w:color="auto" w:fill="auto"/>
            <w:vAlign w:val="center"/>
          </w:tcPr>
          <w:p w14:paraId="4DB89963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  <w:t>Della Ditta</w:t>
            </w:r>
          </w:p>
        </w:tc>
        <w:tc>
          <w:tcPr>
            <w:tcW w:w="8591" w:type="dxa"/>
            <w:gridSpan w:val="5"/>
            <w:shd w:val="clear" w:color="auto" w:fill="auto"/>
          </w:tcPr>
          <w:p w14:paraId="3DE14A46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862F0E" w:rsidRPr="00862F0E" w14:paraId="7525B5D6" w14:textId="77777777" w:rsidTr="002F3F7C">
        <w:trPr>
          <w:trHeight w:val="186"/>
          <w:jc w:val="center"/>
        </w:trPr>
        <w:tc>
          <w:tcPr>
            <w:tcW w:w="2137" w:type="dxa"/>
            <w:vMerge/>
            <w:shd w:val="clear" w:color="auto" w:fill="auto"/>
          </w:tcPr>
          <w:p w14:paraId="0AFDA6DA" w14:textId="77777777" w:rsidR="00862F0E" w:rsidRPr="00862F0E" w:rsidRDefault="00862F0E" w:rsidP="00862F0E">
            <w:pPr>
              <w:spacing w:after="120"/>
              <w:jc w:val="both"/>
              <w:rPr>
                <w:rFonts w:ascii="Courier New" w:eastAsia="Calibri" w:hAnsi="Courier New" w:cs="Courier New"/>
                <w:sz w:val="20"/>
                <w:szCs w:val="20"/>
                <w:lang w:eastAsia="it-IT"/>
              </w:rPr>
            </w:pPr>
          </w:p>
        </w:tc>
        <w:tc>
          <w:tcPr>
            <w:tcW w:w="8591" w:type="dxa"/>
            <w:gridSpan w:val="5"/>
            <w:shd w:val="clear" w:color="auto" w:fill="auto"/>
          </w:tcPr>
          <w:p w14:paraId="3FF6ABB3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(DENOMINAZIONE COMPLETA DELLA DITTA E RAGIONE SOCIALE)</w:t>
            </w:r>
          </w:p>
        </w:tc>
      </w:tr>
      <w:tr w:rsidR="00862F0E" w:rsidRPr="00862F0E" w14:paraId="4D858B52" w14:textId="77777777" w:rsidTr="002F3F7C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42BDBB58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4509" w:type="dxa"/>
            <w:gridSpan w:val="3"/>
            <w:shd w:val="clear" w:color="auto" w:fill="auto"/>
          </w:tcPr>
          <w:p w14:paraId="03C8E854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862F0E" w:rsidRPr="00862F0E" w14:paraId="4AA9A384" w14:textId="77777777" w:rsidTr="002F3F7C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173EBA75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(PARTITA IVA)</w:t>
            </w:r>
          </w:p>
        </w:tc>
        <w:tc>
          <w:tcPr>
            <w:tcW w:w="4509" w:type="dxa"/>
            <w:gridSpan w:val="3"/>
            <w:shd w:val="clear" w:color="auto" w:fill="auto"/>
          </w:tcPr>
          <w:p w14:paraId="5C83E308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(CODICE FISCALE)</w:t>
            </w:r>
          </w:p>
        </w:tc>
      </w:tr>
      <w:tr w:rsidR="00862F0E" w:rsidRPr="00862F0E" w14:paraId="3B3BDC4E" w14:textId="77777777" w:rsidTr="002F3F7C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68F2D139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4509" w:type="dxa"/>
            <w:gridSpan w:val="3"/>
            <w:shd w:val="clear" w:color="auto" w:fill="auto"/>
          </w:tcPr>
          <w:p w14:paraId="4651627B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b w:val="0"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862F0E" w:rsidRPr="00862F0E" w14:paraId="32055764" w14:textId="77777777" w:rsidTr="002F3F7C">
        <w:trPr>
          <w:trHeight w:val="174"/>
          <w:jc w:val="center"/>
        </w:trPr>
        <w:tc>
          <w:tcPr>
            <w:tcW w:w="6219" w:type="dxa"/>
            <w:gridSpan w:val="3"/>
            <w:shd w:val="clear" w:color="auto" w:fill="auto"/>
          </w:tcPr>
          <w:p w14:paraId="027F6B17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(e-mail)</w:t>
            </w:r>
          </w:p>
        </w:tc>
        <w:tc>
          <w:tcPr>
            <w:tcW w:w="4509" w:type="dxa"/>
            <w:gridSpan w:val="3"/>
            <w:shd w:val="clear" w:color="auto" w:fill="auto"/>
          </w:tcPr>
          <w:p w14:paraId="6D3C0128" w14:textId="77777777" w:rsidR="00862F0E" w:rsidRPr="00862F0E" w:rsidRDefault="00862F0E" w:rsidP="00862F0E">
            <w:pPr>
              <w:spacing w:after="120"/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</w:pPr>
            <w:r w:rsidRPr="00862F0E">
              <w:rPr>
                <w:rFonts w:ascii="Courier New" w:eastAsia="Calibri" w:hAnsi="Courier New" w:cs="Courier New"/>
                <w:i/>
                <w:sz w:val="20"/>
                <w:szCs w:val="20"/>
                <w:lang w:eastAsia="it-IT"/>
              </w:rPr>
              <w:t>(PEC)</w:t>
            </w:r>
          </w:p>
        </w:tc>
      </w:tr>
    </w:tbl>
    <w:p w14:paraId="2AE35108" w14:textId="77777777" w:rsidR="0087159E" w:rsidRPr="00E842C4" w:rsidRDefault="0087159E" w:rsidP="0087159E">
      <w:pPr>
        <w:rPr>
          <w:rFonts w:ascii="Courier New" w:hAnsi="Courier New" w:cs="Courier New"/>
          <w:sz w:val="22"/>
          <w:szCs w:val="22"/>
        </w:rPr>
      </w:pPr>
    </w:p>
    <w:p w14:paraId="47D3C477" w14:textId="77777777" w:rsidR="007D6035" w:rsidRDefault="007D6035" w:rsidP="007D6035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  <w:bCs/>
          <w:sz w:val="22"/>
          <w:szCs w:val="22"/>
          <w:lang w:eastAsia="it-IT"/>
        </w:rPr>
      </w:pPr>
      <w:r w:rsidRPr="007D6035">
        <w:rPr>
          <w:rFonts w:ascii="Courier New" w:hAnsi="Courier New" w:cs="Courier New"/>
          <w:bCs/>
          <w:sz w:val="22"/>
          <w:szCs w:val="22"/>
          <w:lang w:eastAsia="it-IT"/>
        </w:rPr>
        <w:t>VISTI</w:t>
      </w:r>
    </w:p>
    <w:p w14:paraId="14D7BF65" w14:textId="77777777" w:rsidR="00EE10AB" w:rsidRDefault="00EE10AB" w:rsidP="007D6035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  <w:bCs/>
          <w:sz w:val="22"/>
          <w:szCs w:val="22"/>
          <w:lang w:eastAsia="it-IT"/>
        </w:rPr>
      </w:pPr>
    </w:p>
    <w:p w14:paraId="25765064" w14:textId="022EC135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La legge 6 novembre 2012 n. 190, art. 1, comma 17 recante “Disposizioni per la prevenzione e la repressione della corruzione e dell'illegalità nella pubblica amministrazione”;</w:t>
      </w:r>
    </w:p>
    <w:p w14:paraId="46F6D263" w14:textId="3BB19A6E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lastRenderedPageBreak/>
        <w:t>il Piano Nazionale Anticorruzione (P.N.A.) approvato con delibera n. 72/2013 poi aggiornato con determinazione ANAC 28 ottobre 2015, n. 12 e con delibera ANAC 3 agosto 2016 n. 831;</w:t>
      </w:r>
    </w:p>
    <w:p w14:paraId="05F1F370" w14:textId="2485D632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il Piano Triennale di prevenzione della corruzione e della trasparenza (P.T.P.C) 2022-2024 del Ministero dell’istruzione, adottato con decreto ministeriale n.127 del 26 maggio 2022;</w:t>
      </w:r>
    </w:p>
    <w:p w14:paraId="2E14D080" w14:textId="39661C48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il decreto del Presidente della Repubblica 16 aprile 2013, n. 62 con il quale è stato emanato il “Regolamento recante il codice di comportamento dei dipendenti pubblici”;</w:t>
      </w:r>
    </w:p>
    <w:p w14:paraId="6F8F9CE8" w14:textId="396688A3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il decreto del Ministro dell’istruzione n. 105 del 26 aprile 2022, concernente il regolamento recante il “Codice di comportamento dei dipendenti pubblici del Ministero dell’istruzione”;</w:t>
      </w:r>
    </w:p>
    <w:p w14:paraId="40866850" w14:textId="77777777" w:rsidR="00EE10AB" w:rsidRPr="007D6035" w:rsidRDefault="00EE10AB" w:rsidP="007D6035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  <w:bCs/>
          <w:sz w:val="22"/>
          <w:szCs w:val="22"/>
          <w:lang w:eastAsia="it-IT"/>
        </w:rPr>
      </w:pPr>
    </w:p>
    <w:p w14:paraId="142EE429" w14:textId="77777777" w:rsidR="007D6035" w:rsidRDefault="007D6035" w:rsidP="007D6035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  <w:bCs/>
          <w:sz w:val="22"/>
          <w:szCs w:val="22"/>
          <w:lang w:eastAsia="it-IT"/>
        </w:rPr>
      </w:pPr>
      <w:r w:rsidRPr="007D6035">
        <w:rPr>
          <w:rFonts w:ascii="Courier New" w:hAnsi="Courier New" w:cs="Courier New"/>
          <w:bCs/>
          <w:sz w:val="22"/>
          <w:szCs w:val="22"/>
          <w:lang w:eastAsia="it-IT"/>
        </w:rPr>
        <w:t>SI CONVIENE QUANTO SEGUE</w:t>
      </w:r>
    </w:p>
    <w:p w14:paraId="11AA94DA" w14:textId="77777777" w:rsidR="00EE10AB" w:rsidRDefault="00EE10AB" w:rsidP="007D6035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cs="Courier New"/>
          <w:bCs/>
          <w:sz w:val="22"/>
          <w:szCs w:val="22"/>
          <w:lang w:eastAsia="it-IT"/>
        </w:rPr>
      </w:pPr>
    </w:p>
    <w:p w14:paraId="57675A5F" w14:textId="77777777" w:rsidR="00EE10AB" w:rsidRPr="00EE10AB" w:rsidRDefault="00EE10AB" w:rsidP="00EE10A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ourier New" w:hAnsi="Courier New" w:cs="Courier New"/>
          <w:bCs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Cs/>
          <w:sz w:val="22"/>
          <w:szCs w:val="22"/>
          <w:lang w:eastAsia="it-IT"/>
        </w:rPr>
        <w:t>Articolo 1</w:t>
      </w:r>
    </w:p>
    <w:p w14:paraId="566C6B2D" w14:textId="185870F8" w:rsidR="003F0E34" w:rsidRDefault="00EE10AB" w:rsidP="00EE10A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 xml:space="preserve">Il presente Patto d’integrità stabilisce la formale obbligazione </w:t>
      </w:r>
      <w:r w:rsidR="00070D16">
        <w:rPr>
          <w:rFonts w:ascii="Courier New" w:hAnsi="Courier New" w:cs="Courier New"/>
          <w:b w:val="0"/>
          <w:sz w:val="22"/>
          <w:szCs w:val="22"/>
          <w:lang w:eastAsia="it-IT"/>
        </w:rPr>
        <w:t>dell’Operatore Economico</w:t>
      </w: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 xml:space="preserve"> che, ai fini della partecipazione alla procedura di gara/affidamento, si impegna: </w:t>
      </w:r>
    </w:p>
    <w:p w14:paraId="5F443CA2" w14:textId="77777777" w:rsidR="003F0E34" w:rsidRPr="00EE10AB" w:rsidRDefault="003F0E34" w:rsidP="00EE10A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</w:p>
    <w:p w14:paraId="3FAEC68A" w14:textId="77777777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a conformare i propri comportamenti ai principi di lealtà, trasparenza e correttezza, a non offrire, accettare o richiedere somme di denaro o qualsiasi altra ricompensa, vantaggio o beneficio, sia direttamente che indirettamente tramite intermediari, al fine dell’assegnazione del contratto e/o al fine di distorcerne la relativa corretta esecuzione;</w:t>
      </w:r>
    </w:p>
    <w:p w14:paraId="2F038256" w14:textId="64B231E7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 xml:space="preserve">a segnalare alla </w:t>
      </w:r>
      <w:r w:rsidR="003F0E34">
        <w:rPr>
          <w:rFonts w:ascii="Courier New" w:hAnsi="Courier New" w:cs="Courier New"/>
          <w:b w:val="0"/>
          <w:sz w:val="22"/>
          <w:szCs w:val="22"/>
          <w:lang w:eastAsia="it-IT"/>
        </w:rPr>
        <w:t>S</w:t>
      </w: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 xml:space="preserve">tazione </w:t>
      </w:r>
      <w:r w:rsidR="003F0E34">
        <w:rPr>
          <w:rFonts w:ascii="Courier New" w:hAnsi="Courier New" w:cs="Courier New"/>
          <w:b w:val="0"/>
          <w:sz w:val="22"/>
          <w:szCs w:val="22"/>
          <w:lang w:eastAsia="it-IT"/>
        </w:rPr>
        <w:t>A</w:t>
      </w: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ppaltante qualsiasi tentativo di turbativa, irregolarità o distorsione nelle fasi di svolgimento della gara e/o durante l’esecuzione dei contratti, da parte di ogni interessato o addetto o di chiunque possa influenzare le decisioni relative alla gara in oggetto;</w:t>
      </w:r>
    </w:p>
    <w:p w14:paraId="34ABEDCB" w14:textId="77777777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ad assicurare di non trovarsi in situazioni di controllo o di collegamento (formale e/o sostanziale) con altri concorrenti e che non si è accordata e non si accorderà con altri partecipanti alla gara;</w:t>
      </w:r>
    </w:p>
    <w:p w14:paraId="42CE4256" w14:textId="77777777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ad informare puntualmente tutto il personale, di cui si avvale, del presente Patto di integrità e degli obblighi in esso contenuti;</w:t>
      </w:r>
    </w:p>
    <w:p w14:paraId="7DD3C2EB" w14:textId="77777777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lastRenderedPageBreak/>
        <w:t>a vigilare affinché gli impegni sopra indicati siano osservati da tutti i collaboratori e dipendenti nell’esercizio dei compiti loro assegnati;</w:t>
      </w:r>
    </w:p>
    <w:p w14:paraId="3FE99DDE" w14:textId="77777777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a denunciare alla Pubblica Autorità competente ogni irregolarità o distorsione di cui sia venuta a conoscenza per quanto attiene l’attività di cui all’oggetto della gara in causa.</w:t>
      </w:r>
    </w:p>
    <w:p w14:paraId="1DC0B70D" w14:textId="3BE9A970" w:rsidR="00EE10AB" w:rsidRPr="00EE10AB" w:rsidRDefault="00EE10AB" w:rsidP="00EE10A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ourier New" w:hAnsi="Courier New" w:cs="Courier New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sz w:val="22"/>
          <w:szCs w:val="22"/>
          <w:lang w:eastAsia="it-IT"/>
        </w:rPr>
        <w:t>Articolo 2</w:t>
      </w:r>
    </w:p>
    <w:p w14:paraId="4933390D" w14:textId="77777777" w:rsidR="00EE10AB" w:rsidRPr="00EE10AB" w:rsidRDefault="00EE10AB" w:rsidP="00EE10A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La ditta, sin d’ora, accetta che nel caso di mancato rispetto degli impegni anticorruzione assunti con il presente Patto di integrità, comunque accertato dall’Amministrazione, potranno essere applicate le seguenti sanzioni:</w:t>
      </w:r>
    </w:p>
    <w:p w14:paraId="4D2078DF" w14:textId="77777777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esclusione del concorrente dalla procedura;</w:t>
      </w:r>
    </w:p>
    <w:p w14:paraId="71C9D1FC" w14:textId="77777777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escussione della cauzione di validità dell’offerta;</w:t>
      </w:r>
    </w:p>
    <w:p w14:paraId="66899B9E" w14:textId="77777777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risoluzione del contratto;</w:t>
      </w:r>
    </w:p>
    <w:p w14:paraId="4823EBF7" w14:textId="77777777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escussione della cauzione di buona esecuzione del contratto;</w:t>
      </w:r>
    </w:p>
    <w:p w14:paraId="25204E54" w14:textId="705EE6B6" w:rsidR="00EE10AB" w:rsidRPr="00EE10AB" w:rsidRDefault="00EE10AB" w:rsidP="00EE10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 xml:space="preserve">esclusione del concorrente dalle gare indette dalla </w:t>
      </w:r>
      <w:r w:rsidR="003F0E34">
        <w:rPr>
          <w:rFonts w:ascii="Courier New" w:hAnsi="Courier New" w:cs="Courier New"/>
          <w:b w:val="0"/>
          <w:sz w:val="22"/>
          <w:szCs w:val="22"/>
          <w:lang w:eastAsia="it-IT"/>
        </w:rPr>
        <w:t>S</w:t>
      </w: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 xml:space="preserve">tazione </w:t>
      </w:r>
      <w:r w:rsidR="003F0E34">
        <w:rPr>
          <w:rFonts w:ascii="Courier New" w:hAnsi="Courier New" w:cs="Courier New"/>
          <w:b w:val="0"/>
          <w:sz w:val="22"/>
          <w:szCs w:val="22"/>
          <w:lang w:eastAsia="it-IT"/>
        </w:rPr>
        <w:t>A</w:t>
      </w: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ppaltante per cinque anni.</w:t>
      </w:r>
    </w:p>
    <w:p w14:paraId="6AF9ED97" w14:textId="3DAAFBB4" w:rsidR="00EE10AB" w:rsidRPr="00EE10AB" w:rsidRDefault="00EE10AB" w:rsidP="00EE10A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ourier New" w:hAnsi="Courier New" w:cs="Courier New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sz w:val="22"/>
          <w:szCs w:val="22"/>
          <w:lang w:eastAsia="it-IT"/>
        </w:rPr>
        <w:t>Articolo 3</w:t>
      </w:r>
    </w:p>
    <w:p w14:paraId="162BE26C" w14:textId="77777777" w:rsidR="00EE10AB" w:rsidRPr="00EE10AB" w:rsidRDefault="00EE10AB" w:rsidP="00EE10A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14:paraId="2D85E100" w14:textId="77777777" w:rsidR="00EE10AB" w:rsidRPr="00EE10AB" w:rsidRDefault="00EE10AB" w:rsidP="00EE10A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ourier New" w:hAnsi="Courier New" w:cs="Courier New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sz w:val="22"/>
          <w:szCs w:val="22"/>
          <w:lang w:eastAsia="it-IT"/>
        </w:rPr>
        <w:t>Articolo 4</w:t>
      </w:r>
    </w:p>
    <w:p w14:paraId="4BCFA1B3" w14:textId="12260605" w:rsidR="00EE10AB" w:rsidRPr="00EE10AB" w:rsidRDefault="00EE10AB" w:rsidP="00EE10A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Il presente Patto deve essere obbligatoriamente sottoscritto, dall’ Operatore economico, ovvero, in caso di consorzi o raggruppamenti temporanei di imprese, dal rappresentante Legale degli stessi e deve essere presentato alla S.A. pena l'esclusione dalla procedura.</w:t>
      </w:r>
    </w:p>
    <w:p w14:paraId="4AA8DF54" w14:textId="57C1AB7B" w:rsidR="00EE10AB" w:rsidRPr="00EE10AB" w:rsidRDefault="00EE10AB" w:rsidP="00EE10A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ourier New" w:hAnsi="Courier New" w:cs="Courier New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sz w:val="22"/>
          <w:szCs w:val="22"/>
          <w:lang w:eastAsia="it-IT"/>
        </w:rPr>
        <w:t>Articolo 5</w:t>
      </w:r>
    </w:p>
    <w:p w14:paraId="6809A685" w14:textId="47EAB4C7" w:rsidR="00EE10AB" w:rsidRPr="00EE10AB" w:rsidRDefault="00EE10AB" w:rsidP="00EE10A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ourier New" w:hAnsi="Courier New" w:cs="Courier New"/>
          <w:b w:val="0"/>
          <w:sz w:val="22"/>
          <w:szCs w:val="22"/>
          <w:lang w:eastAsia="it-IT"/>
        </w:rPr>
      </w:pP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 xml:space="preserve">Ogni controversia relativa all’interpretazione ed esecuzione del Patto d’integrità fra la stazione appaltante e l’Operatore </w:t>
      </w:r>
      <w:r w:rsidR="003F0E34">
        <w:rPr>
          <w:rFonts w:ascii="Courier New" w:hAnsi="Courier New" w:cs="Courier New"/>
          <w:b w:val="0"/>
          <w:sz w:val="22"/>
          <w:szCs w:val="22"/>
          <w:lang w:eastAsia="it-IT"/>
        </w:rPr>
        <w:t>E</w:t>
      </w:r>
      <w:r w:rsidRPr="00EE10AB">
        <w:rPr>
          <w:rFonts w:ascii="Courier New" w:hAnsi="Courier New" w:cs="Courier New"/>
          <w:b w:val="0"/>
          <w:sz w:val="22"/>
          <w:szCs w:val="22"/>
          <w:lang w:eastAsia="it-IT"/>
        </w:rPr>
        <w:t>conomico e tra gli stessi Operatori economici sarà risolta dall’Autorità Giudiziaria competente.</w:t>
      </w:r>
    </w:p>
    <w:p w14:paraId="701E59C9" w14:textId="77777777" w:rsidR="00EE10AB" w:rsidRDefault="00EE10AB" w:rsidP="00EE10A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ourier New" w:hAnsi="Courier New" w:cs="Courier New"/>
          <w:bCs/>
          <w:sz w:val="22"/>
          <w:szCs w:val="22"/>
          <w:lang w:eastAsia="it-IT"/>
        </w:rPr>
      </w:pPr>
    </w:p>
    <w:p w14:paraId="556A4F60" w14:textId="77777777" w:rsidR="003F0E34" w:rsidRDefault="003F0E34" w:rsidP="00EE10A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ourier New" w:hAnsi="Courier New" w:cs="Courier New"/>
          <w:bCs/>
          <w:sz w:val="22"/>
          <w:szCs w:val="22"/>
          <w:lang w:eastAsia="it-IT"/>
        </w:rPr>
      </w:pPr>
    </w:p>
    <w:p w14:paraId="7E413FD2" w14:textId="77777777" w:rsidR="003F0E34" w:rsidRDefault="003F0E34" w:rsidP="00EE10A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ourier New" w:hAnsi="Courier New" w:cs="Courier New"/>
          <w:bCs/>
          <w:sz w:val="22"/>
          <w:szCs w:val="22"/>
          <w:lang w:eastAsia="it-IT"/>
        </w:rPr>
      </w:pPr>
    </w:p>
    <w:p w14:paraId="5F7EDD6B" w14:textId="77777777" w:rsidR="003F0E34" w:rsidRPr="00EE10AB" w:rsidRDefault="003F0E34" w:rsidP="00EE10A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ourier New" w:hAnsi="Courier New" w:cs="Courier New"/>
          <w:bCs/>
          <w:sz w:val="22"/>
          <w:szCs w:val="22"/>
          <w:lang w:eastAsia="it-IT"/>
        </w:rPr>
      </w:pPr>
    </w:p>
    <w:p w14:paraId="08A6B991" w14:textId="77777777" w:rsidR="007D6035" w:rsidRPr="00B73CB5" w:rsidRDefault="007D6035" w:rsidP="007D6035">
      <w:pPr>
        <w:pStyle w:val="Paragrafoelenco"/>
        <w:spacing w:after="120"/>
        <w:ind w:left="719"/>
        <w:jc w:val="right"/>
        <w:rPr>
          <w:rFonts w:ascii="Courier New" w:hAnsi="Courier New" w:cs="Courier New"/>
          <w:b/>
          <w:snapToGrid w:val="0"/>
          <w:lang w:val="it-IT" w:eastAsia="en-US"/>
        </w:rPr>
      </w:pPr>
      <w:r w:rsidRPr="00B73CB5">
        <w:rPr>
          <w:rFonts w:ascii="Courier New" w:hAnsi="Courier New" w:cs="Courier New"/>
          <w:b/>
          <w:snapToGrid w:val="0"/>
          <w:lang w:val="it-IT" w:eastAsia="en-US"/>
        </w:rPr>
        <w:t>Il Dichiarante</w:t>
      </w:r>
      <w:r>
        <w:rPr>
          <w:rFonts w:ascii="Courier New" w:hAnsi="Courier New" w:cs="Courier New"/>
          <w:b/>
          <w:snapToGrid w:val="0"/>
          <w:lang w:val="it-IT" w:eastAsia="en-US"/>
        </w:rPr>
        <w:t>______________________________</w:t>
      </w:r>
    </w:p>
    <w:sectPr w:rsidR="007D6035" w:rsidRPr="00B73CB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B08BD" w14:textId="77777777" w:rsidR="00D07588" w:rsidRDefault="00D07588" w:rsidP="00AA6A42">
      <w:r>
        <w:separator/>
      </w:r>
    </w:p>
  </w:endnote>
  <w:endnote w:type="continuationSeparator" w:id="0">
    <w:p w14:paraId="4F4F9846" w14:textId="77777777" w:rsidR="00D07588" w:rsidRDefault="00D07588" w:rsidP="00AA6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EACAB" w14:textId="77777777" w:rsidR="00D07588" w:rsidRDefault="00D07588" w:rsidP="00AA6A42">
      <w:r>
        <w:separator/>
      </w:r>
    </w:p>
  </w:footnote>
  <w:footnote w:type="continuationSeparator" w:id="0">
    <w:p w14:paraId="2530CF14" w14:textId="77777777" w:rsidR="00D07588" w:rsidRDefault="00D07588" w:rsidP="00AA6A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3576B"/>
    <w:multiLevelType w:val="hybridMultilevel"/>
    <w:tmpl w:val="C554BA7A"/>
    <w:lvl w:ilvl="0" w:tplc="A2F2C9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C6ABB"/>
    <w:multiLevelType w:val="hybridMultilevel"/>
    <w:tmpl w:val="A0F8D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362008"/>
    <w:multiLevelType w:val="hybridMultilevel"/>
    <w:tmpl w:val="2DBE5D5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C3408"/>
    <w:multiLevelType w:val="hybridMultilevel"/>
    <w:tmpl w:val="8BAA79E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D68D3"/>
    <w:multiLevelType w:val="hybridMultilevel"/>
    <w:tmpl w:val="41BE8712"/>
    <w:lvl w:ilvl="0" w:tplc="A2F2C9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28582F"/>
    <w:multiLevelType w:val="multilevel"/>
    <w:tmpl w:val="BDB672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736"/>
        </w:tabs>
        <w:ind w:left="273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53C5568"/>
    <w:multiLevelType w:val="hybridMultilevel"/>
    <w:tmpl w:val="8376D2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E7CCE"/>
    <w:multiLevelType w:val="hybridMultilevel"/>
    <w:tmpl w:val="940C07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C00CB8"/>
    <w:multiLevelType w:val="hybridMultilevel"/>
    <w:tmpl w:val="29EC8A6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9863738">
    <w:abstractNumId w:val="5"/>
  </w:num>
  <w:num w:numId="2" w16cid:durableId="1748263679">
    <w:abstractNumId w:val="1"/>
  </w:num>
  <w:num w:numId="3" w16cid:durableId="907036896">
    <w:abstractNumId w:val="4"/>
  </w:num>
  <w:num w:numId="4" w16cid:durableId="1886526114">
    <w:abstractNumId w:val="0"/>
  </w:num>
  <w:num w:numId="5" w16cid:durableId="2127961226">
    <w:abstractNumId w:val="8"/>
  </w:num>
  <w:num w:numId="6" w16cid:durableId="1543832114">
    <w:abstractNumId w:val="2"/>
  </w:num>
  <w:num w:numId="7" w16cid:durableId="145708944">
    <w:abstractNumId w:val="7"/>
  </w:num>
  <w:num w:numId="8" w16cid:durableId="2030527397">
    <w:abstractNumId w:val="6"/>
  </w:num>
  <w:num w:numId="9" w16cid:durableId="12779086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1D7F"/>
    <w:rsid w:val="00070D16"/>
    <w:rsid w:val="00083EEB"/>
    <w:rsid w:val="000A48D4"/>
    <w:rsid w:val="000F77E3"/>
    <w:rsid w:val="001266F6"/>
    <w:rsid w:val="00173D22"/>
    <w:rsid w:val="00184A53"/>
    <w:rsid w:val="001B7197"/>
    <w:rsid w:val="001F0B21"/>
    <w:rsid w:val="002268AC"/>
    <w:rsid w:val="00260985"/>
    <w:rsid w:val="00271D7F"/>
    <w:rsid w:val="00273805"/>
    <w:rsid w:val="00283E42"/>
    <w:rsid w:val="002A3523"/>
    <w:rsid w:val="002B6CD6"/>
    <w:rsid w:val="002F70B7"/>
    <w:rsid w:val="003332B1"/>
    <w:rsid w:val="00337ED1"/>
    <w:rsid w:val="00364FA3"/>
    <w:rsid w:val="003A6567"/>
    <w:rsid w:val="003F0E34"/>
    <w:rsid w:val="004011E3"/>
    <w:rsid w:val="00405B8B"/>
    <w:rsid w:val="00421416"/>
    <w:rsid w:val="004268D6"/>
    <w:rsid w:val="00447558"/>
    <w:rsid w:val="00473176"/>
    <w:rsid w:val="004B3E7A"/>
    <w:rsid w:val="004F2C3C"/>
    <w:rsid w:val="004F2FA0"/>
    <w:rsid w:val="00507AE4"/>
    <w:rsid w:val="00550114"/>
    <w:rsid w:val="005A7AF6"/>
    <w:rsid w:val="005E42B3"/>
    <w:rsid w:val="0060459F"/>
    <w:rsid w:val="00616DEE"/>
    <w:rsid w:val="006736E1"/>
    <w:rsid w:val="006B5638"/>
    <w:rsid w:val="006D13F9"/>
    <w:rsid w:val="007277E3"/>
    <w:rsid w:val="00767B5D"/>
    <w:rsid w:val="0078068F"/>
    <w:rsid w:val="007D6035"/>
    <w:rsid w:val="00826E12"/>
    <w:rsid w:val="00862F0E"/>
    <w:rsid w:val="0087159E"/>
    <w:rsid w:val="008D33DC"/>
    <w:rsid w:val="00920AB2"/>
    <w:rsid w:val="00933E56"/>
    <w:rsid w:val="009B65CC"/>
    <w:rsid w:val="00A51387"/>
    <w:rsid w:val="00A9254B"/>
    <w:rsid w:val="00AA6A42"/>
    <w:rsid w:val="00AC1070"/>
    <w:rsid w:val="00AE6116"/>
    <w:rsid w:val="00AF2D64"/>
    <w:rsid w:val="00B74CD7"/>
    <w:rsid w:val="00BB7735"/>
    <w:rsid w:val="00C10A8F"/>
    <w:rsid w:val="00C42BF2"/>
    <w:rsid w:val="00C661F9"/>
    <w:rsid w:val="00C761BF"/>
    <w:rsid w:val="00C8258D"/>
    <w:rsid w:val="00CA12F2"/>
    <w:rsid w:val="00CE6FA0"/>
    <w:rsid w:val="00D0383F"/>
    <w:rsid w:val="00D07588"/>
    <w:rsid w:val="00D219FA"/>
    <w:rsid w:val="00D34DB3"/>
    <w:rsid w:val="00D54FA8"/>
    <w:rsid w:val="00DD54FA"/>
    <w:rsid w:val="00E842C4"/>
    <w:rsid w:val="00EB49F9"/>
    <w:rsid w:val="00EE10AB"/>
    <w:rsid w:val="00EE3FC8"/>
    <w:rsid w:val="00EF4838"/>
    <w:rsid w:val="00EF67D4"/>
    <w:rsid w:val="00F01101"/>
    <w:rsid w:val="00F34C20"/>
    <w:rsid w:val="00F85F0D"/>
    <w:rsid w:val="00F9504D"/>
    <w:rsid w:val="00F9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357FE"/>
  <w15:docId w15:val="{F8A7E0BD-DF06-4009-957E-C57F68A48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qFormat/>
    <w:rsid w:val="0087159E"/>
    <w:pPr>
      <w:spacing w:after="0" w:line="240" w:lineRule="auto"/>
      <w:jc w:val="center"/>
    </w:pPr>
    <w:rPr>
      <w:b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068F"/>
    <w:pPr>
      <w:keepNext/>
      <w:ind w:left="250" w:right="278"/>
      <w:outlineLvl w:val="0"/>
    </w:pPr>
    <w:rPr>
      <w:rFonts w:asciiTheme="majorHAnsi" w:eastAsiaTheme="majorEastAsia" w:hAnsiTheme="majorHAnsi"/>
      <w:b w:val="0"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78068F"/>
    <w:pPr>
      <w:keepNext/>
      <w:overflowPunct w:val="0"/>
      <w:autoSpaceDE w:val="0"/>
      <w:autoSpaceDN w:val="0"/>
      <w:adjustRightInd w:val="0"/>
      <w:outlineLvl w:val="1"/>
    </w:pPr>
    <w:rPr>
      <w:rFonts w:asciiTheme="majorHAnsi" w:eastAsiaTheme="majorEastAsia" w:hAnsiTheme="majorHAnsi"/>
      <w:b w:val="0"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78068F"/>
    <w:pPr>
      <w:keepNext/>
      <w:tabs>
        <w:tab w:val="num" w:pos="2520"/>
      </w:tabs>
      <w:spacing w:before="240" w:after="60"/>
      <w:ind w:left="2520"/>
      <w:outlineLvl w:val="2"/>
    </w:pPr>
    <w:rPr>
      <w:rFonts w:asciiTheme="majorHAnsi" w:eastAsiaTheme="majorEastAsia" w:hAnsiTheme="majorHAnsi"/>
      <w:b w:val="0"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8068F"/>
    <w:pPr>
      <w:keepNext/>
      <w:overflowPunct w:val="0"/>
      <w:autoSpaceDE w:val="0"/>
      <w:autoSpaceDN w:val="0"/>
      <w:adjustRightInd w:val="0"/>
      <w:outlineLvl w:val="3"/>
    </w:pPr>
    <w:rPr>
      <w:rFonts w:asciiTheme="minorHAnsi" w:eastAsiaTheme="minorEastAsia" w:hAnsiTheme="minorHAnsi"/>
      <w:b w:val="0"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284" w:hanging="284"/>
      <w:outlineLvl w:val="4"/>
    </w:pPr>
    <w:rPr>
      <w:rFonts w:asciiTheme="minorHAnsi" w:eastAsiaTheme="minorEastAsia" w:hAnsiTheme="minorHAnsi"/>
      <w:b w:val="0"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8068F"/>
    <w:pPr>
      <w:keepNext/>
      <w:overflowPunct w:val="0"/>
      <w:autoSpaceDE w:val="0"/>
      <w:autoSpaceDN w:val="0"/>
      <w:adjustRightInd w:val="0"/>
      <w:outlineLvl w:val="5"/>
    </w:pPr>
    <w:rPr>
      <w:rFonts w:asciiTheme="minorHAnsi" w:eastAsiaTheme="minorEastAsia" w:hAnsiTheme="minorHAnsi"/>
      <w:b w:val="0"/>
      <w:b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78068F"/>
    <w:pPr>
      <w:keepNext/>
      <w:ind w:right="638"/>
      <w:jc w:val="left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068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8068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068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78068F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78068F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rsid w:val="0078068F"/>
    <w:rPr>
      <w:rFonts w:asciiTheme="minorHAnsi" w:eastAsiaTheme="minorEastAsia" w:hAnsiTheme="minorHAns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9"/>
    <w:rsid w:val="0078068F"/>
    <w:rPr>
      <w:rFonts w:asciiTheme="majorHAnsi" w:eastAsiaTheme="majorEastAsia" w:hAnsiTheme="majorHAnsi"/>
    </w:rPr>
  </w:style>
  <w:style w:type="paragraph" w:styleId="Titolo">
    <w:name w:val="Title"/>
    <w:basedOn w:val="Normale"/>
    <w:link w:val="TitoloCarattere"/>
    <w:uiPriority w:val="10"/>
    <w:qFormat/>
    <w:rsid w:val="0078068F"/>
    <w:pPr>
      <w:overflowPunct w:val="0"/>
      <w:autoSpaceDE w:val="0"/>
      <w:autoSpaceDN w:val="0"/>
      <w:adjustRightInd w:val="0"/>
    </w:pPr>
    <w:rPr>
      <w:rFonts w:asciiTheme="majorHAnsi" w:eastAsiaTheme="majorEastAsia" w:hAnsiTheme="majorHAnsi"/>
      <w:b w:val="0"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8068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Nessunaspaziatura">
    <w:name w:val="No Spacing"/>
    <w:uiPriority w:val="1"/>
    <w:qFormat/>
    <w:rsid w:val="0078068F"/>
    <w:pPr>
      <w:spacing w:after="0" w:line="240" w:lineRule="auto"/>
      <w:ind w:left="708" w:hanging="708"/>
      <w:jc w:val="both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87159E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A6A4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6A42"/>
    <w:rPr>
      <w:b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AA6A4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6A42"/>
    <w:rPr>
      <w:b/>
      <w:sz w:val="24"/>
      <w:szCs w:val="24"/>
    </w:rPr>
  </w:style>
  <w:style w:type="paragraph" w:styleId="Paragrafoelenco">
    <w:name w:val="List Paragraph"/>
    <w:basedOn w:val="Normale"/>
    <w:uiPriority w:val="34"/>
    <w:qFormat/>
    <w:rsid w:val="007D6035"/>
    <w:pPr>
      <w:spacing w:after="200" w:line="276" w:lineRule="auto"/>
      <w:ind w:left="720"/>
      <w:contextualSpacing/>
      <w:jc w:val="left"/>
    </w:pPr>
    <w:rPr>
      <w:rFonts w:ascii="Calibri" w:hAnsi="Calibri"/>
      <w:b w:val="0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sais01200t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ais01200t@istruzione.i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liceoparmenidevallo.edu.i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Ed Edoardo Maria Duilio</cp:lastModifiedBy>
  <cp:revision>17</cp:revision>
  <cp:lastPrinted>2025-01-18T19:09:00Z</cp:lastPrinted>
  <dcterms:created xsi:type="dcterms:W3CDTF">2025-01-18T10:07:00Z</dcterms:created>
  <dcterms:modified xsi:type="dcterms:W3CDTF">2025-06-07T14:10:00Z</dcterms:modified>
</cp:coreProperties>
</file>